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>-</w:t>
      </w:r>
      <w:r w:rsidRPr="00022DB4">
        <w:rPr>
          <w:rFonts w:eastAsia="Times New Roman" w:cs="Arial"/>
          <w:color w:val="222222"/>
          <w:szCs w:val="24"/>
        </w:rPr>
        <w:t>You can do either one or they can be used in conjunction with one another</w:t>
      </w:r>
      <w:r>
        <w:rPr>
          <w:rFonts w:eastAsia="Times New Roman" w:cs="Arial"/>
          <w:color w:val="222222"/>
          <w:szCs w:val="24"/>
        </w:rPr>
        <w:t xml:space="preserve"> (855 &amp; 856)</w:t>
      </w:r>
      <w:r w:rsidRPr="00022DB4">
        <w:rPr>
          <w:rFonts w:eastAsia="Times New Roman" w:cs="Arial"/>
          <w:color w:val="222222"/>
          <w:szCs w:val="24"/>
        </w:rPr>
        <w:t xml:space="preserve">. The transactions contain the same data but </w:t>
      </w:r>
      <w:r>
        <w:rPr>
          <w:rFonts w:eastAsia="Times New Roman" w:cs="Arial"/>
          <w:color w:val="222222"/>
          <w:szCs w:val="24"/>
        </w:rPr>
        <w:t xml:space="preserve">GSA realizes that </w:t>
      </w:r>
      <w:r w:rsidRPr="00022DB4">
        <w:rPr>
          <w:rFonts w:eastAsia="Times New Roman" w:cs="Arial"/>
          <w:color w:val="222222"/>
          <w:szCs w:val="24"/>
        </w:rPr>
        <w:t>some systems can only use certain functions per transaction. 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-Th</w:t>
      </w:r>
      <w:r>
        <w:rPr>
          <w:rFonts w:eastAsia="Times New Roman" w:cs="Arial"/>
          <w:color w:val="222222"/>
          <w:szCs w:val="24"/>
        </w:rPr>
        <w:t>ese transactions are</w:t>
      </w:r>
      <w:r w:rsidRPr="00022DB4">
        <w:rPr>
          <w:rFonts w:eastAsia="Times New Roman" w:cs="Arial"/>
          <w:color w:val="222222"/>
          <w:szCs w:val="24"/>
        </w:rPr>
        <w:t xml:space="preserve"> done at the line item level. </w:t>
      </w: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-GSA only looks for shipped, back-ordered or cancelled status. 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-Please contact </w:t>
      </w:r>
      <w:hyperlink r:id="rId5" w:history="1">
        <w:r w:rsidRPr="00444023">
          <w:rPr>
            <w:rStyle w:val="Hyperlink"/>
            <w:rFonts w:eastAsia="Times New Roman" w:cs="Arial"/>
            <w:szCs w:val="24"/>
          </w:rPr>
          <w:t>edistat@gsa.gov</w:t>
        </w:r>
      </w:hyperlink>
      <w:r>
        <w:rPr>
          <w:rFonts w:eastAsia="Times New Roman" w:cs="Arial"/>
          <w:color w:val="222222"/>
          <w:szCs w:val="24"/>
        </w:rPr>
        <w:t xml:space="preserve"> for questions and testing. 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>Test 856 and 855 documents: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ISA*00*          *00*          *01*000111119      *ZZ*GSAADV         *130605*0715*U*00300*000021606*0*P*^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GS*SH*000111119*GSAADV*20130605*0715*14640192*X*004010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ST*856*0001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BSN*00*13371098Z*20130604*233305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HL*1**V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N1*SE*ABC TECHNOLOGIES*1*000111119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PER*IC**EM*</w:t>
      </w:r>
      <w:hyperlink r:id="rId6" w:tgtFrame="_blank" w:history="1">
        <w:r w:rsidRPr="00022DB4">
          <w:rPr>
            <w:rFonts w:eastAsia="Times New Roman" w:cs="Arial"/>
            <w:color w:val="1155CC"/>
            <w:szCs w:val="24"/>
            <w:u w:val="single"/>
          </w:rPr>
          <w:t>SC0133@ABCTECH.COM</w:t>
        </w:r>
      </w:hyperlink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HL*2*1*S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PRF*</w:t>
      </w:r>
      <w:r w:rsidRPr="00022DB4">
        <w:rPr>
          <w:rFonts w:eastAsia="Times New Roman" w:cs="Arial"/>
          <w:color w:val="FF0000"/>
          <w:szCs w:val="24"/>
        </w:rPr>
        <w:t>GS00F0000Z*MGAKXS9999M</w:t>
      </w:r>
      <w:r w:rsidRPr="00022DB4">
        <w:rPr>
          <w:rFonts w:eastAsia="Times New Roman" w:cs="Arial"/>
          <w:color w:val="222222"/>
          <w:szCs w:val="24"/>
        </w:rPr>
        <w:t>**</w:t>
      </w:r>
      <w:r w:rsidRPr="00022DB4">
        <w:rPr>
          <w:rFonts w:eastAsia="Times New Roman" w:cs="Arial"/>
          <w:color w:val="FF0000"/>
          <w:szCs w:val="24"/>
        </w:rPr>
        <w:t>20130000*19048888-78000999 (Required data - please note that PRF01 is the contract number, PRF02 is the delivery/purchase order and PRF05 is the award unique ID that comes on the 850 in the REF with the FI qualifier)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HL*3*2*I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LIN*1*</w:t>
      </w:r>
      <w:r w:rsidRPr="00022DB4">
        <w:rPr>
          <w:rFonts w:eastAsia="Times New Roman" w:cs="Arial"/>
          <w:color w:val="FF0000"/>
          <w:szCs w:val="24"/>
        </w:rPr>
        <w:t>MG*20-114-X-XXXX</w:t>
      </w:r>
      <w:r w:rsidRPr="00022DB4">
        <w:rPr>
          <w:rFonts w:eastAsia="Times New Roman" w:cs="Arial"/>
          <w:color w:val="222222"/>
          <w:szCs w:val="24"/>
        </w:rPr>
        <w:t>*CN*RAGS &amp; WIPING CLOTHS*VP*XXXXXX000002*</w:t>
      </w:r>
      <w:r w:rsidRPr="00022DB4">
        <w:rPr>
          <w:rFonts w:eastAsia="Times New Roman" w:cs="Arial"/>
          <w:color w:val="FF0000"/>
          <w:szCs w:val="24"/>
        </w:rPr>
        <w:t>MF*ANCHOR INC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SN1**5*CA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REF*IL*0071098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REF*VR*007900129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REF*</w:t>
      </w:r>
      <w:r w:rsidRPr="00022DB4">
        <w:rPr>
          <w:rFonts w:eastAsia="Times New Roman" w:cs="Arial"/>
          <w:color w:val="FF0000"/>
          <w:szCs w:val="24"/>
        </w:rPr>
        <w:t>2I*13371098*PC (2I is the code for tracking number with the tracking number in the REF02 and the carrier in REF03. This REF should be used if DTM01 is 011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DTM*</w:t>
      </w:r>
      <w:r w:rsidRPr="00022DB4">
        <w:rPr>
          <w:rFonts w:eastAsia="Times New Roman" w:cs="Arial"/>
          <w:color w:val="FF0000"/>
          <w:szCs w:val="24"/>
        </w:rPr>
        <w:t>011*20130531 (Use this segment to tell status. Use 011 for shipped, use 177 for cancelled, use 727 for backordered items)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SE*15*0001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GE*1*14640192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IEA*1*000021606</w:t>
      </w: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bookmarkStart w:id="0" w:name="_GoBack"/>
      <w:bookmarkEnd w:id="0"/>
      <w:r w:rsidRPr="00022DB4">
        <w:rPr>
          <w:rFonts w:eastAsia="Times New Roman" w:cs="Arial"/>
          <w:color w:val="222222"/>
          <w:szCs w:val="24"/>
        </w:rPr>
        <w:lastRenderedPageBreak/>
        <w:t>ISA*00*          *00*          *01*0001111119     *ZZ*GSAADV         *190417*0452*U*00401*000000011*0*T*&gt;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GS*PR*0001111119*GSAADV*20190417*0452*11*X*004010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ST*855*0011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BAK*00*AC*</w:t>
      </w:r>
      <w:r w:rsidRPr="00022DB4">
        <w:rPr>
          <w:rFonts w:eastAsia="Times New Roman" w:cs="Arial"/>
          <w:color w:val="FF0000"/>
          <w:szCs w:val="24"/>
        </w:rPr>
        <w:t>47QZWA99D000M*20190306*47QDCC19M999Z*26291999-180000000</w:t>
      </w:r>
      <w:r w:rsidRPr="00022DB4">
        <w:rPr>
          <w:rFonts w:eastAsia="Times New Roman" w:cs="Arial"/>
          <w:color w:val="222222"/>
          <w:szCs w:val="24"/>
        </w:rPr>
        <w:t>***20190307</w:t>
      </w:r>
      <w:r w:rsidRPr="00022DB4">
        <w:rPr>
          <w:rFonts w:eastAsia="Times New Roman" w:cs="Arial"/>
          <w:color w:val="FF0000"/>
          <w:szCs w:val="24"/>
        </w:rPr>
        <w:t> BAK03 is contract number, BAK05 is delivery/purchase order number, BAK06 is the award unique ID that comes on the 850 in the REF with the FI qualifier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N1*BY*DEPARTMENT OF VETERANS AFFAIRS*1*012966339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N1*SE*ABC TECH*000111119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PO1*1*1*PK*1.63**</w:t>
      </w:r>
      <w:r w:rsidRPr="00022DB4">
        <w:rPr>
          <w:rFonts w:eastAsia="Times New Roman" w:cs="Arial"/>
          <w:color w:val="FF0000"/>
          <w:szCs w:val="24"/>
        </w:rPr>
        <w:t>MG*UNVZZ70000</w:t>
      </w:r>
      <w:r w:rsidRPr="00022DB4">
        <w:rPr>
          <w:rFonts w:eastAsia="Times New Roman" w:cs="Arial"/>
          <w:color w:val="222222"/>
          <w:szCs w:val="24"/>
        </w:rPr>
        <w:t>***VP*UNVZZ70011*</w:t>
      </w:r>
      <w:r w:rsidRPr="00022DB4">
        <w:rPr>
          <w:rFonts w:eastAsia="Times New Roman" w:cs="Arial"/>
          <w:color w:val="FF0000"/>
          <w:szCs w:val="24"/>
        </w:rPr>
        <w:t>MF*OFFICE PRODUCTS INC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ACK*</w:t>
      </w:r>
      <w:r w:rsidRPr="00022DB4">
        <w:rPr>
          <w:rFonts w:eastAsia="Times New Roman" w:cs="Arial"/>
          <w:color w:val="FF0000"/>
          <w:szCs w:val="24"/>
        </w:rPr>
        <w:t>IA</w:t>
      </w:r>
      <w:r w:rsidRPr="00022DB4">
        <w:rPr>
          <w:rFonts w:eastAsia="Times New Roman" w:cs="Arial"/>
          <w:color w:val="222222"/>
          <w:szCs w:val="24"/>
        </w:rPr>
        <w:t>*1*PK*011*20190403 </w:t>
      </w:r>
      <w:r w:rsidRPr="00022DB4">
        <w:rPr>
          <w:rFonts w:eastAsia="Times New Roman" w:cs="Arial"/>
          <w:color w:val="FF0000"/>
          <w:szCs w:val="24"/>
        </w:rPr>
        <w:t>Shipped with date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N9*</w:t>
      </w:r>
      <w:r w:rsidRPr="00022DB4">
        <w:rPr>
          <w:rFonts w:eastAsia="Times New Roman" w:cs="Arial"/>
          <w:color w:val="FF0000"/>
          <w:szCs w:val="24"/>
        </w:rPr>
        <w:t>2I*1122334455*FDEX Tracking number with carrier for shipped orders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PO1*2*1*PK*3.27**MG*UNV99999***VP*UNV999990*MF*OFFICE PRODUCTS INC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ACK*</w:t>
      </w:r>
      <w:r w:rsidRPr="00022DB4">
        <w:rPr>
          <w:rFonts w:eastAsia="Times New Roman" w:cs="Arial"/>
          <w:color w:val="FF0000"/>
          <w:szCs w:val="24"/>
        </w:rPr>
        <w:t>IB</w:t>
      </w:r>
      <w:r w:rsidRPr="00022DB4">
        <w:rPr>
          <w:rFonts w:eastAsia="Times New Roman" w:cs="Arial"/>
          <w:color w:val="222222"/>
          <w:szCs w:val="24"/>
        </w:rPr>
        <w:t>*1*PK*068*20190403 </w:t>
      </w:r>
      <w:r w:rsidRPr="00022DB4">
        <w:rPr>
          <w:rFonts w:eastAsia="Times New Roman" w:cs="Arial"/>
          <w:color w:val="FF0000"/>
          <w:szCs w:val="24"/>
        </w:rPr>
        <w:t>Back-ordered with date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proofErr w:type="gramStart"/>
      <w:r w:rsidRPr="00022DB4">
        <w:rPr>
          <w:rFonts w:eastAsia="Times New Roman" w:cs="Arial"/>
          <w:color w:val="222222"/>
          <w:szCs w:val="24"/>
        </w:rPr>
        <w:t>PO1*3*1*BX*28.39**MG*UNV00005***VP*UNV00005*MF*MANUFACTURING CO.</w:t>
      </w:r>
      <w:proofErr w:type="gramEnd"/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ACK*</w:t>
      </w:r>
      <w:r w:rsidRPr="00022DB4">
        <w:rPr>
          <w:rFonts w:eastAsia="Times New Roman" w:cs="Arial"/>
          <w:color w:val="FF0000"/>
          <w:szCs w:val="24"/>
        </w:rPr>
        <w:t>IR</w:t>
      </w:r>
      <w:r w:rsidRPr="00022DB4">
        <w:rPr>
          <w:rFonts w:eastAsia="Times New Roman" w:cs="Arial"/>
          <w:color w:val="222222"/>
          <w:szCs w:val="24"/>
        </w:rPr>
        <w:t>*1*BX</w:t>
      </w:r>
      <w:r w:rsidRPr="00022DB4">
        <w:rPr>
          <w:rFonts w:eastAsia="Times New Roman" w:cs="Arial"/>
          <w:color w:val="FF0000"/>
          <w:szCs w:val="24"/>
        </w:rPr>
        <w:t> Cancelled 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CTT*3*3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SE*13*0011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GE*1*11</w:t>
      </w:r>
    </w:p>
    <w:p w:rsidR="00022DB4" w:rsidRPr="00022DB4" w:rsidRDefault="00022DB4" w:rsidP="00022DB4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022DB4">
        <w:rPr>
          <w:rFonts w:eastAsia="Times New Roman" w:cs="Arial"/>
          <w:color w:val="222222"/>
          <w:szCs w:val="24"/>
        </w:rPr>
        <w:t>IEA*1*000000011</w:t>
      </w:r>
    </w:p>
    <w:p w:rsidR="00804D3F" w:rsidRDefault="00022DB4"/>
    <w:sectPr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4"/>
    <w:rsid w:val="00022DB4"/>
    <w:rsid w:val="000F08F9"/>
    <w:rsid w:val="003E35E0"/>
    <w:rsid w:val="00BF364F"/>
    <w:rsid w:val="00C10540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0133@ABCTECH.COM" TargetMode="External"/><Relationship Id="rId5" Type="http://schemas.openxmlformats.org/officeDocument/2006/relationships/hyperlink" Target="mailto:edistat@g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ChristinaMPalko</dc:creator>
  <cp:lastModifiedBy>ChristinaMPalko</cp:lastModifiedBy>
  <cp:revision>1</cp:revision>
  <dcterms:created xsi:type="dcterms:W3CDTF">2019-04-25T12:12:00Z</dcterms:created>
  <dcterms:modified xsi:type="dcterms:W3CDTF">2019-04-25T12:16:00Z</dcterms:modified>
</cp:coreProperties>
</file>